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1210F94D" w:rsidR="00EA4EE4" w:rsidRPr="005F5E03" w:rsidRDefault="00600573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de meststof met d</w:t>
      </w:r>
      <w:r w:rsidR="008B7C11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e</w:t>
      </w: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 xml:space="preserve"> hoogste stikstofbenutting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3B019A12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1DF42844" w:rsidR="007616D3" w:rsidRPr="006E0EA3" w:rsidRDefault="003D607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  <w:r w:rsidR="00401CF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76EDD894" w:rsidR="00026892" w:rsidRPr="00C2551D" w:rsidRDefault="003D607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</w:t>
            </w:r>
            <w:r w:rsidR="008B7C11">
              <w:rPr>
                <w:rFonts w:ascii="Arial" w:eastAsia="Calibri" w:hAnsi="Arial" w:cs="Arial"/>
                <w:sz w:val="20"/>
                <w:szCs w:val="20"/>
              </w:rPr>
              <w:t>eeltjesmodellen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084C7F81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50AD0F1D" w:rsidR="00C2551D" w:rsidRPr="00350141" w:rsidRDefault="003D607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="008B7C11">
              <w:rPr>
                <w:rFonts w:ascii="Arial" w:eastAsia="Calibri" w:hAnsi="Arial" w:cs="Arial"/>
                <w:sz w:val="20"/>
                <w:szCs w:val="20"/>
              </w:rPr>
              <w:t>outen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1546E94D" w:rsidR="008E6808" w:rsidRPr="00733C13" w:rsidRDefault="003D6074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</w:t>
            </w:r>
            <w:r w:rsidR="00D14D4D">
              <w:rPr>
                <w:rFonts w:ascii="Arial" w:eastAsia="Calibri" w:hAnsi="Arial" w:cs="Arial"/>
                <w:sz w:val="20"/>
                <w:szCs w:val="20"/>
              </w:rPr>
              <w:t>unstmest, stikstof, ammonium, nitraat, ureum, massapercentage, zuurbasereactie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750A80A6" w:rsidR="00720AF6" w:rsidRPr="00C2551D" w:rsidRDefault="003D607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0B9E0E83" w:rsidR="00196A56" w:rsidRDefault="008B7C11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B</w:t>
            </w:r>
            <w:r w:rsidR="00C77BAA">
              <w:rPr>
                <w:rFonts w:ascii="Arial" w:eastAsia="Times New Roman" w:hAnsi="Arial" w:cs="Arial"/>
                <w:lang w:eastAsia="nl-NL"/>
              </w:rPr>
              <w:t xml:space="preserve"> / </w:t>
            </w:r>
            <w:r>
              <w:rPr>
                <w:rFonts w:ascii="Arial" w:eastAsia="Times New Roman" w:hAnsi="Arial" w:cs="Arial"/>
                <w:lang w:eastAsia="nl-NL"/>
              </w:rPr>
              <w:t>B</w:t>
            </w:r>
            <w:r w:rsidR="00C77BAA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10C7EF27" w:rsidR="00196A56" w:rsidRDefault="008B7C11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Deeltjesmodellen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24551BC1" w:rsidR="00196A56" w:rsidRDefault="008B7C11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Zouten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3B827CC0" w:rsidR="00167275" w:rsidRPr="00082930" w:rsidRDefault="003D6074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C7222B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Nieuwe Oogst,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600573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maart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2B4E2967" w14:textId="40FC84EF" w:rsidR="00AA10CE" w:rsidRPr="00AA10CE" w:rsidRDefault="00AA10CE" w:rsidP="001C789E">
            <w:pPr>
              <w:spacing w:line="360" w:lineRule="auto"/>
              <w:outlineLvl w:val="0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bookmarkStart w:id="0" w:name="_Hlk518980186"/>
            <w:r w:rsidRPr="00AA10C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De meststof met de hoogste stikstofbenutting</w:t>
            </w:r>
          </w:p>
          <w:p w14:paraId="14A4DAB4" w14:textId="48C7928E" w:rsidR="0016369D" w:rsidRDefault="00C7222B" w:rsidP="001C789E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 xml:space="preserve">OCI </w:t>
            </w:r>
            <w:proofErr w:type="spellStart"/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Nutramon</w:t>
            </w:r>
            <w:proofErr w:type="spellEnd"/>
            <w:r w:rsidRPr="00C7222B">
              <w:rPr>
                <w:rFonts w:ascii="Times New Roman" w:hAnsi="Times New Roman" w:cs="Times New Roman"/>
                <w:sz w:val="24"/>
                <w:szCs w:val="24"/>
              </w:rPr>
              <w:t xml:space="preserve"> bevat 50% nitraatstikstof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en 50% ammoniumstikstof. De</w:t>
            </w:r>
            <w:r w:rsidR="0016369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 xml:space="preserve">0/50-verhouding in OCI </w:t>
            </w:r>
            <w:proofErr w:type="spellStart"/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Nutramon</w:t>
            </w:r>
            <w:proofErr w:type="spellEnd"/>
            <w:r w:rsidR="00163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garandeert een snelle en langdurige</w:t>
            </w:r>
            <w:r w:rsidR="0016369D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tikstofwerking in het gewas. De</w:t>
            </w:r>
            <w:r w:rsidR="00163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snelle werking in het gewas beperkt</w:t>
            </w:r>
            <w:r w:rsidR="00163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stikstofverliezen naar de bodem en de</w:t>
            </w:r>
            <w:r w:rsidR="00163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 xml:space="preserve">lucht. Hierdoor realiseert OCI </w:t>
            </w:r>
            <w:proofErr w:type="spellStart"/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Nutramon</w:t>
            </w:r>
            <w:proofErr w:type="spellEnd"/>
            <w:r w:rsidRPr="00C7222B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 w:rsidR="00163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hoogste stikstofefficiëntie in vergelijking</w:t>
            </w:r>
            <w:r w:rsidR="00163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met andere typen stikstofmeststoffen.</w:t>
            </w:r>
          </w:p>
          <w:p w14:paraId="225EACFD" w14:textId="18C3FFE7" w:rsidR="0016369D" w:rsidRPr="0099474B" w:rsidRDefault="00C7222B" w:rsidP="003D6074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 xml:space="preserve">Naast stikstof bevat OCI </w:t>
            </w:r>
            <w:proofErr w:type="spellStart"/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Nutramon</w:t>
            </w:r>
            <w:proofErr w:type="spellEnd"/>
            <w:r w:rsidR="00163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4% magnesiumoxide (</w:t>
            </w:r>
            <w:proofErr w:type="spellStart"/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MgO</w:t>
            </w:r>
            <w:proofErr w:type="spellEnd"/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) en 6%</w:t>
            </w:r>
            <w:r w:rsidR="00163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calciumoxide (</w:t>
            </w:r>
            <w:proofErr w:type="spellStart"/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). Magnesium is in</w:t>
            </w:r>
            <w:r w:rsidR="00163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de plant onmisbaar als bouwsteen voor</w:t>
            </w:r>
            <w:r w:rsidR="00163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chlorofyl. Calcium heeft een gunstige</w:t>
            </w:r>
            <w:r w:rsidR="00163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werking op de pH van de bodem, draagt</w:t>
            </w:r>
            <w:r w:rsidR="00163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bij aan een mooiere structuur van het klei-humuscomplex en verbetert de kwaliteit</w:t>
            </w:r>
            <w:r w:rsidR="00163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2B">
              <w:rPr>
                <w:rFonts w:ascii="Times New Roman" w:hAnsi="Times New Roman" w:cs="Times New Roman"/>
                <w:sz w:val="24"/>
                <w:szCs w:val="24"/>
              </w:rPr>
              <w:t>van gewassen.</w:t>
            </w:r>
          </w:p>
        </w:tc>
      </w:tr>
      <w:bookmarkEnd w:id="0"/>
    </w:tbl>
    <w:p w14:paraId="34F771E9" w14:textId="671394F7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546A371" w14:textId="2F3A8799" w:rsidR="008D45F7" w:rsidRDefault="008B7C11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Kunstmeststoffen bevatten vaak stikstof.</w:t>
      </w:r>
    </w:p>
    <w:p w14:paraId="7370BB6A" w14:textId="05C9D1EE" w:rsidR="008B7C11" w:rsidRDefault="008B7C11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of dit een uitspraak is op micro- of op macroniveau.</w:t>
      </w:r>
    </w:p>
    <w:p w14:paraId="2A873B94" w14:textId="21056560" w:rsidR="008B7C11" w:rsidRDefault="008B7C11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70EC7B9" w14:textId="482BA064" w:rsidR="008B7C11" w:rsidRDefault="008B7C11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OCI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Nutramon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bevat stikstof als nitraatdeeltje en als ammoniumdeeltje.</w:t>
      </w:r>
    </w:p>
    <w:p w14:paraId="4CB4F69E" w14:textId="116969F7" w:rsidR="008B7C11" w:rsidRDefault="008B7C11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formules van het nitraatdeeltje en het ammoniumdeeltje.</w:t>
      </w:r>
    </w:p>
    <w:p w14:paraId="039374D9" w14:textId="2A96E2A2" w:rsidR="00C805BB" w:rsidRDefault="008B7C11" w:rsidP="00C805B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C805B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formule van het zout dat opgebouwd is uit ammoniumdeeltjes en nitraatdeeltjes.</w:t>
      </w:r>
    </w:p>
    <w:p w14:paraId="1412F3E3" w14:textId="097512BA" w:rsidR="008B7C11" w:rsidRDefault="00C805BB" w:rsidP="00C805B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of de gegeven percentages van nitraatstikstof en ammoniumstikstof deeltjespercentages of massapercentages zijn.</w:t>
      </w:r>
    </w:p>
    <w:p w14:paraId="3A6089D9" w14:textId="6B5C2F2D" w:rsidR="008D45F7" w:rsidRDefault="008D45F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A8AC7BC" w14:textId="00303F09" w:rsidR="00C805BB" w:rsidRDefault="00457C4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OCI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Nutramon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ook magnesiumoxide en calciumoxide aanwezig. Calcium heeft volgens het artikel een gunstige werking op de pH van de bodem.</w:t>
      </w:r>
    </w:p>
    <w:p w14:paraId="0B5E8A5F" w14:textId="46122AF7" w:rsidR="00457C45" w:rsidRDefault="00457C45" w:rsidP="00457C45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die optreedt als calciumoxide met bijvoorbeeld ammoniumdeeltjes reageert.</w:t>
      </w:r>
    </w:p>
    <w:p w14:paraId="55EEF00B" w14:textId="44EF155C" w:rsidR="00457C45" w:rsidRDefault="00457C4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of de aanwezigheid van calciumoxide de pH laat dalen of juist laat stijgen.</w:t>
      </w:r>
    </w:p>
    <w:p w14:paraId="427B7CED" w14:textId="77777777" w:rsidR="00457C45" w:rsidRDefault="00457C4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4B2FDE8" w14:textId="410D8F8E" w:rsidR="00C805BB" w:rsidRDefault="00457C4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Nitraatdeeltjes kunnen direct door de plant opgenomen worden, ammoniumdeeltjes moeten eerst door bacteriën in nitraatdeeltjes omgezet worden.</w:t>
      </w:r>
    </w:p>
    <w:p w14:paraId="40491BB1" w14:textId="54793144" w:rsidR="00457C45" w:rsidRDefault="00500247" w:rsidP="00500247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waarbij ammoniumdeeltjes door reactie met zuurstof in nitraatdeeltjes worden omgezet.</w:t>
      </w:r>
    </w:p>
    <w:p w14:paraId="6329A8B4" w14:textId="31273018" w:rsidR="00500247" w:rsidRDefault="00500247" w:rsidP="006920D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</w:t>
      </w:r>
      <w:r w:rsidR="006920D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welke twee redenen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6920D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je kunt bedenken waarom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bacteriën dit proces lat</w:t>
      </w:r>
      <w:r w:rsidR="006920D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verlopen</w:t>
      </w:r>
      <w:r w:rsidR="003E0F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255EA0B5" w14:textId="77777777" w:rsidR="00457C45" w:rsidRDefault="00457C4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D45F7" w14:paraId="366E17D9" w14:textId="77777777" w:rsidTr="008D45F7">
        <w:tc>
          <w:tcPr>
            <w:tcW w:w="9060" w:type="dxa"/>
          </w:tcPr>
          <w:p w14:paraId="41E47C94" w14:textId="703E14AE" w:rsidR="008D45F7" w:rsidRPr="00EF6488" w:rsidRDefault="008D45F7" w:rsidP="00452556">
            <w:pPr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r w:rsidRPr="00EF6488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U</w:t>
            </w:r>
            <w:r w:rsidR="000F1E29" w:rsidRPr="00EF6488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CI </w:t>
            </w:r>
            <w:proofErr w:type="spellStart"/>
            <w:r w:rsidR="000F1E29" w:rsidRPr="00EF6488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Urean</w:t>
            </w:r>
            <w:proofErr w:type="spellEnd"/>
          </w:p>
          <w:p w14:paraId="009A319E" w14:textId="73F23B33" w:rsidR="008D45F7" w:rsidRPr="00EF6488" w:rsidRDefault="008D45F7" w:rsidP="0045255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r w:rsidRPr="00EF648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Totaal stikstof (N) 30 %</w:t>
            </w:r>
            <w:r w:rsidRPr="00EF648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br/>
              <w:t>Nitraatstikstof 7,5 %</w:t>
            </w:r>
            <w:r w:rsidRPr="00EF648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br/>
              <w:t>Ammoniumstikstof 7,5 %</w:t>
            </w:r>
            <w:r w:rsidRPr="00EF648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br/>
              <w:t>Ureumstikstof 15 %</w:t>
            </w:r>
            <w:r w:rsidRPr="00EF648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br/>
              <w:t>pH 6,4 - 7,2</w:t>
            </w:r>
            <w:r w:rsidRPr="00EF648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br/>
            </w:r>
            <w:r w:rsidR="00EF6488" w:rsidRPr="00EF6488"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lang w:eastAsia="nl-NL"/>
              </w:rPr>
              <w:t>bron: OCI</w:t>
            </w:r>
            <w:r w:rsidR="00EF6488"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lang w:eastAsia="nl-NL"/>
              </w:rPr>
              <w:t xml:space="preserve"> </w:t>
            </w:r>
            <w:proofErr w:type="spellStart"/>
            <w:r w:rsidR="00EF6488"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lang w:eastAsia="nl-NL"/>
              </w:rPr>
              <w:t>Nitrogen</w:t>
            </w:r>
            <w:proofErr w:type="spellEnd"/>
          </w:p>
        </w:tc>
      </w:tr>
    </w:tbl>
    <w:p w14:paraId="093B6703" w14:textId="43D347B1" w:rsidR="008D45F7" w:rsidRDefault="008D45F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B722719" w14:textId="0FD8245A" w:rsidR="00500247" w:rsidRDefault="0050024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Ureumstikstof is de hoeveelheid stikstof die in ureum voorkomt</w:t>
      </w:r>
      <w:r w:rsidR="003E0F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Ureum heeft de formule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9D691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hoeveelheid stikstof wordt hierbij als deeltjesverhouding weergegeven.</w:t>
      </w:r>
    </w:p>
    <w:p w14:paraId="6D65EFDF" w14:textId="3C0C0D0A" w:rsidR="009D6912" w:rsidRPr="00500247" w:rsidRDefault="009D6912" w:rsidP="003E0FD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Laat zien dat de </w:t>
      </w:r>
      <w:r w:rsidR="003E0F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deeltjes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verhouding N in nitraatstikstof, ammoniumstikstof en ureumstikstof 1 : 1 : 2 is.</w:t>
      </w:r>
    </w:p>
    <w:p w14:paraId="57810ABC" w14:textId="1E5CE7B6" w:rsidR="008D45F7" w:rsidRDefault="009D6912" w:rsidP="009D6912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aan de hand van de gegeven </w:t>
      </w:r>
      <w:r w:rsidR="003E0FD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deeltjes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percentages het massapercentage nitraat, ammonium en ureum in UCI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Urean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6B5BA7E" w14:textId="701D6065" w:rsidR="00C624B1" w:rsidRDefault="00C624B1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32B131E3" w14:textId="77777777" w:rsidR="00547789" w:rsidRDefault="00547789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4B2DAF76" w:rsidR="00235688" w:rsidRPr="001B7603" w:rsidRDefault="001B7603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De meststof met de hoogste stikstofbenutting</w:t>
      </w:r>
    </w:p>
    <w:p w14:paraId="27247B5F" w14:textId="28888B60" w:rsidR="001B7603" w:rsidRDefault="003014AA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1B760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Microniveau</w:t>
      </w:r>
      <w:r w:rsidR="003D6074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1B76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je spreekt op deeltjesniveau.</w:t>
      </w:r>
    </w:p>
    <w:p w14:paraId="64051298" w14:textId="47A0E394" w:rsidR="001B7603" w:rsidRDefault="001B7603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1" w:name="_Hlk98402390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Nitraatdeeltje is NO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ammoniumdeeltje is 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bookmarkEnd w:id="1"/>
    </w:p>
    <w:p w14:paraId="02477551" w14:textId="2E7A65F6" w:rsidR="00117668" w:rsidRDefault="00117668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zout is ammoniumnitraat met formule 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28A66151" w14:textId="4AE4ECEA" w:rsidR="00117668" w:rsidRDefault="00117668" w:rsidP="00117668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formule is 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 evenveel deeltjes ammonium en nitraat, dus van elk 50%. Het zijn dus deeltjespercentages.</w:t>
      </w:r>
    </w:p>
    <w:p w14:paraId="168982E9" w14:textId="613800B8" w:rsidR="00EE3087" w:rsidRDefault="00117668" w:rsidP="00EE3087">
      <w:pPr>
        <w:spacing w:after="0" w:line="360" w:lineRule="auto"/>
        <w:ind w:left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Opmerking</w:t>
      </w:r>
      <w:r w:rsidR="007064D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: een uitleg als </w:t>
      </w:r>
      <w:r w:rsidR="00EE3087">
        <w:rPr>
          <w:rFonts w:ascii="Arial" w:eastAsia="Times New Roman" w:hAnsi="Arial" w:cs="Arial"/>
          <w:bCs/>
          <w:color w:val="000000"/>
          <w:kern w:val="36"/>
          <w:lang w:eastAsia="nl-NL"/>
        </w:rPr>
        <w:t>‘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ammonium bevat 1 N per deeltje en nitraat ook 1 N per deeltje, dus</w:t>
      </w:r>
      <w:r w:rsidR="00EE308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7064D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zijn </w:t>
      </w:r>
      <w:r w:rsidR="00EE3087">
        <w:rPr>
          <w:rFonts w:ascii="Arial" w:eastAsia="Times New Roman" w:hAnsi="Arial" w:cs="Arial"/>
          <w:bCs/>
          <w:color w:val="000000"/>
          <w:kern w:val="36"/>
          <w:lang w:eastAsia="nl-NL"/>
        </w:rPr>
        <w:t>deeltjes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percentages</w:t>
      </w:r>
      <w:r w:rsidR="007064D2">
        <w:rPr>
          <w:rFonts w:ascii="Arial" w:eastAsia="Times New Roman" w:hAnsi="Arial" w:cs="Arial"/>
          <w:bCs/>
          <w:color w:val="000000"/>
          <w:kern w:val="36"/>
          <w:lang w:eastAsia="nl-NL"/>
        </w:rPr>
        <w:t>’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E3087">
        <w:rPr>
          <w:rFonts w:ascii="Arial" w:eastAsia="Times New Roman" w:hAnsi="Arial" w:cs="Arial"/>
          <w:bCs/>
          <w:color w:val="000000"/>
          <w:kern w:val="36"/>
          <w:lang w:eastAsia="nl-NL"/>
        </w:rPr>
        <w:t>is ook juist.</w:t>
      </w:r>
    </w:p>
    <w:p w14:paraId="4B619A2F" w14:textId="6A576D54" w:rsidR="00117668" w:rsidRDefault="007064D2" w:rsidP="007064D2">
      <w:pPr>
        <w:spacing w:after="0" w:line="360" w:lineRule="auto"/>
        <w:ind w:left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Opmerking 2: een uitleg als ‘ammonium bevat net als nitraat 1 N </w:t>
      </w:r>
      <w:r w:rsidR="00EE3087">
        <w:rPr>
          <w:rFonts w:ascii="Arial" w:eastAsia="Times New Roman" w:hAnsi="Arial" w:cs="Arial"/>
          <w:bCs/>
          <w:color w:val="000000"/>
          <w:kern w:val="36"/>
          <w:lang w:eastAsia="nl-NL"/>
        </w:rPr>
        <w:t>dus de perc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entag</w:t>
      </w:r>
      <w:r w:rsidR="00EE3087">
        <w:rPr>
          <w:rFonts w:ascii="Arial" w:eastAsia="Times New Roman" w:hAnsi="Arial" w:cs="Arial"/>
          <w:bCs/>
          <w:color w:val="000000"/>
          <w:kern w:val="36"/>
          <w:lang w:eastAsia="nl-NL"/>
        </w:rPr>
        <w:t>es kunnen zowel deeltjespercentages als massapercentages weergeven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’ is ook juist.</w:t>
      </w:r>
    </w:p>
    <w:p w14:paraId="5E7074F4" w14:textId="3AB302FC" w:rsidR="00E43E86" w:rsidRPr="00C31FDE" w:rsidRDefault="007064D2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31FDE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C31FD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 w:rsidRPr="00C31FDE">
        <w:rPr>
          <w:rFonts w:ascii="Arial" w:eastAsia="Times New Roman" w:hAnsi="Arial" w:cs="Arial"/>
          <w:bCs/>
          <w:color w:val="000000"/>
          <w:kern w:val="36"/>
          <w:lang w:eastAsia="nl-NL"/>
        </w:rPr>
        <w:t>CaO</w:t>
      </w:r>
      <w:proofErr w:type="spellEnd"/>
      <w:r w:rsidRPr="00C31FD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FA22AE" w:rsidRPr="00C31FD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 </w:t>
      </w:r>
      <w:r w:rsidR="00D14D4D" w:rsidRPr="00C31FDE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 w:rsidR="00FA22AE" w:rsidRPr="00C31FDE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D14D4D" w:rsidRPr="00C31FD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Pr="00C31FD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E43E86" w:rsidRPr="00C31FD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C31FD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2" w:name="_Hlk77582103"/>
      <w:r w:rsidRPr="00C31FDE">
        <w:rPr>
          <w:rFonts w:ascii="Arial" w:eastAsia="Times New Roman" w:hAnsi="Arial" w:cs="Arial"/>
          <w:bCs/>
          <w:color w:val="000000"/>
          <w:kern w:val="36"/>
          <w:lang w:eastAsia="nl-NL"/>
        </w:rPr>
        <w:t>Ca</w:t>
      </w:r>
      <w:r w:rsidRPr="00C31FD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2+</w:t>
      </w:r>
      <w:r w:rsidR="00E43E86" w:rsidRPr="00C31FD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D14D4D" w:rsidRPr="00C31FDE">
        <w:rPr>
          <w:rFonts w:ascii="Arial" w:eastAsia="Times New Roman" w:hAnsi="Arial" w:cs="Arial"/>
          <w:bCs/>
          <w:color w:val="000000"/>
          <w:kern w:val="36"/>
          <w:lang w:eastAsia="nl-NL"/>
        </w:rPr>
        <w:t>2 N</w:t>
      </w:r>
      <w:r w:rsidRPr="00C31FDE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D14D4D" w:rsidRPr="00C31FD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3E0FD9" w:rsidRPr="00C31FD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="003E0FD9" w:rsidRPr="00C31FD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3E0FD9" w:rsidRPr="00C31FDE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14:paraId="58D6411B" w14:textId="2CB74AF0" w:rsidR="007064D2" w:rsidRPr="00CD2BDE" w:rsidRDefault="007064D2" w:rsidP="00CD2BDE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D2BDE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CD2BD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D2BDE" w:rsidRPr="00CD2BDE">
        <w:rPr>
          <w:rFonts w:ascii="Arial" w:eastAsia="Times New Roman" w:hAnsi="Arial" w:cs="Arial"/>
          <w:bCs/>
          <w:color w:val="000000"/>
          <w:kern w:val="36"/>
          <w:lang w:eastAsia="nl-NL"/>
        </w:rPr>
        <w:t>Het oxide</w:t>
      </w:r>
      <w:r w:rsidR="00F42952">
        <w:rPr>
          <w:rFonts w:ascii="Arial" w:eastAsia="Times New Roman" w:hAnsi="Arial" w:cs="Arial"/>
          <w:bCs/>
          <w:color w:val="000000"/>
          <w:kern w:val="36"/>
          <w:lang w:eastAsia="nl-NL"/>
        </w:rPr>
        <w:t>-</w:t>
      </w:r>
      <w:r w:rsidR="00CD2BDE" w:rsidRPr="00CD2BDE">
        <w:rPr>
          <w:rFonts w:ascii="Arial" w:eastAsia="Times New Roman" w:hAnsi="Arial" w:cs="Arial"/>
          <w:bCs/>
          <w:color w:val="000000"/>
          <w:kern w:val="36"/>
          <w:lang w:eastAsia="nl-NL"/>
        </w:rPr>
        <w:t>ion in calciumoxide is ee</w:t>
      </w:r>
      <w:r w:rsidR="00CD2BDE">
        <w:rPr>
          <w:rFonts w:ascii="Arial" w:eastAsia="Times New Roman" w:hAnsi="Arial" w:cs="Arial"/>
          <w:bCs/>
          <w:color w:val="000000"/>
          <w:kern w:val="36"/>
          <w:lang w:eastAsia="nl-NL"/>
        </w:rPr>
        <w:t>n base</w:t>
      </w:r>
      <w:r w:rsidR="00F42952">
        <w:rPr>
          <w:rFonts w:ascii="Arial" w:eastAsia="Times New Roman" w:hAnsi="Arial" w:cs="Arial"/>
          <w:bCs/>
          <w:color w:val="000000"/>
          <w:kern w:val="36"/>
          <w:lang w:eastAsia="nl-NL"/>
        </w:rPr>
        <w:t>. Het</w:t>
      </w:r>
      <w:r w:rsidR="003E0F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bindt H</w:t>
      </w:r>
      <w:r w:rsidR="003E0FD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CD2BD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zal de bodem dus minder zuur maken. Dus de pH zal stijgen.</w:t>
      </w:r>
    </w:p>
    <w:bookmarkEnd w:id="2"/>
    <w:p w14:paraId="3D4E5E97" w14:textId="0EC29416" w:rsidR="00E86439" w:rsidRPr="003E0FD9" w:rsidRDefault="00CD2BDE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E0FD9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Pr="003E0FD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NH</w:t>
      </w:r>
      <w:r w:rsidRPr="003E0F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Pr="003E0FD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Pr="003E0F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O</w:t>
      </w:r>
      <w:r w:rsidRPr="003E0F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3E0F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3E0F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 w:rsidRPr="003E0FD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Pr="003E0F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NO</w:t>
      </w:r>
      <w:r w:rsidRPr="003E0F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3E0F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Pr="003E0FD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3E0FD9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14:paraId="2F1E809C" w14:textId="7DD56FFD" w:rsidR="00CD2BDE" w:rsidRDefault="00CD2BDE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547789"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Pr="0054778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920D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Alleen nitraatdeeltjes kunnen door de plant worden opgenomen. Bovendien wekken </w:t>
      </w:r>
      <w:r w:rsidRPr="0054778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ze energie </w:t>
      </w:r>
      <w:r w:rsidR="006920D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op </w:t>
      </w:r>
      <w:r w:rsidR="00547789" w:rsidRPr="00547789">
        <w:rPr>
          <w:rFonts w:ascii="Arial" w:eastAsia="Times New Roman" w:hAnsi="Arial" w:cs="Arial"/>
          <w:bCs/>
          <w:color w:val="000000"/>
          <w:kern w:val="36"/>
          <w:lang w:eastAsia="nl-NL"/>
        </w:rPr>
        <w:t>d</w:t>
      </w:r>
      <w:r w:rsidR="00547789">
        <w:rPr>
          <w:rFonts w:ascii="Arial" w:eastAsia="Times New Roman" w:hAnsi="Arial" w:cs="Arial"/>
          <w:bCs/>
          <w:color w:val="000000"/>
          <w:kern w:val="36"/>
          <w:lang w:eastAsia="nl-NL"/>
        </w:rPr>
        <w:t>ie nodig is bij de groei van bacteriën.</w:t>
      </w:r>
    </w:p>
    <w:p w14:paraId="2C871687" w14:textId="59B7BAA0" w:rsidR="00547789" w:rsidRDefault="0054778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Nitraatdeeltje is NO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 ammoniumdeeltje is 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 en ureum 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 Nitraat bevat 1N, ammonium ook</w:t>
      </w:r>
      <w:r w:rsidR="00F42952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terwijl ureum 2 N bevat dus verhouding 1 : 1 : 2.</w:t>
      </w:r>
    </w:p>
    <w:p w14:paraId="288C3321" w14:textId="5E34D517" w:rsidR="00547789" w:rsidRDefault="0054778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Stikstofgehalte N is 30%.</w:t>
      </w:r>
      <w:r w:rsidR="00F1301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DF19D1">
        <w:rPr>
          <w:rFonts w:ascii="Arial" w:eastAsia="Times New Roman" w:hAnsi="Arial" w:cs="Arial"/>
          <w:bCs/>
          <w:color w:val="000000"/>
          <w:kern w:val="36"/>
          <w:lang w:eastAsia="nl-NL"/>
        </w:rPr>
        <w:t>Stikstofgehalte in NO</w:t>
      </w:r>
      <w:r w:rsidR="00DF19D1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DF19D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DF19D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429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is </w:t>
      </w:r>
      <w:r w:rsidR="00DF19D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7,5% Dus massa stikstof in nitraat is </w:t>
      </w:r>
      <w:r w:rsidR="00B20C5F">
        <w:rPr>
          <w:rFonts w:ascii="Arial" w:eastAsia="Times New Roman" w:hAnsi="Arial" w:cs="Arial"/>
          <w:bCs/>
          <w:color w:val="000000"/>
          <w:kern w:val="36"/>
          <w:lang w:eastAsia="nl-NL"/>
        </w:rPr>
        <w:t>7,5</w:t>
      </w:r>
      <w:r w:rsidR="001E5B5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</w:t>
      </w:r>
      <w:r w:rsidR="00B20C5F">
        <w:rPr>
          <w:rFonts w:ascii="Arial" w:eastAsia="Times New Roman" w:hAnsi="Arial" w:cs="Arial"/>
          <w:bCs/>
          <w:color w:val="000000"/>
          <w:kern w:val="36"/>
          <w:lang w:eastAsia="nl-NL"/>
        </w:rPr>
        <w:t>100</w:t>
      </w:r>
      <w:r w:rsidR="001E5B5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4662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× </w:t>
      </w:r>
      <w:r w:rsidR="001E5B56">
        <w:rPr>
          <w:rFonts w:ascii="Arial" w:eastAsia="Times New Roman" w:hAnsi="Arial" w:cs="Arial"/>
          <w:bCs/>
          <w:color w:val="000000"/>
          <w:kern w:val="36"/>
          <w:lang w:eastAsia="nl-NL"/>
        </w:rPr>
        <w:t>62,10</w:t>
      </w:r>
      <w:r w:rsidR="0044662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DF19D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= </w:t>
      </w:r>
      <w:r w:rsidR="00B20C5F">
        <w:rPr>
          <w:rFonts w:ascii="Arial" w:eastAsia="Times New Roman" w:hAnsi="Arial" w:cs="Arial"/>
          <w:bCs/>
          <w:color w:val="000000"/>
          <w:kern w:val="36"/>
          <w:lang w:eastAsia="nl-NL"/>
        </w:rPr>
        <w:t>4,66</w:t>
      </w:r>
      <w:r w:rsidR="0044662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g. En</w:t>
      </w:r>
      <w:r w:rsidR="00BA2E2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stikstofgehalte in ammonium is 7,5% dus</w:t>
      </w:r>
      <w:r w:rsidR="0044662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massa in ammonium is dan </w:t>
      </w:r>
      <w:r w:rsidR="00B20C5F">
        <w:rPr>
          <w:rFonts w:ascii="Arial" w:eastAsia="Times New Roman" w:hAnsi="Arial" w:cs="Arial"/>
          <w:bCs/>
          <w:color w:val="000000"/>
          <w:kern w:val="36"/>
          <w:lang w:eastAsia="nl-NL"/>
        </w:rPr>
        <w:t>7,5</w:t>
      </w:r>
      <w:r w:rsidR="0044662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</w:t>
      </w:r>
      <w:r w:rsidR="00B20C5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100</w:t>
      </w:r>
      <w:r w:rsidR="0044662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1</w:t>
      </w:r>
      <w:r w:rsidR="00B20C5F">
        <w:rPr>
          <w:rFonts w:ascii="Arial" w:eastAsia="Times New Roman" w:hAnsi="Arial" w:cs="Arial"/>
          <w:bCs/>
          <w:color w:val="000000"/>
          <w:kern w:val="36"/>
          <w:lang w:eastAsia="nl-NL"/>
        </w:rPr>
        <w:t>8,04</w:t>
      </w:r>
      <w:r w:rsidR="0044662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B20C5F">
        <w:rPr>
          <w:rFonts w:ascii="Arial" w:eastAsia="Times New Roman" w:hAnsi="Arial" w:cs="Arial"/>
          <w:bCs/>
          <w:color w:val="000000"/>
          <w:kern w:val="36"/>
          <w:lang w:eastAsia="nl-NL"/>
        </w:rPr>
        <w:t>1,35</w:t>
      </w:r>
      <w:r w:rsidR="0044662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</w:t>
      </w:r>
      <w:r w:rsidR="00F13010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1D11A926" w14:textId="29B1ABBB" w:rsidR="00F13010" w:rsidRDefault="00DF19D1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B20C5F">
        <w:rPr>
          <w:rFonts w:ascii="Arial" w:eastAsia="Times New Roman" w:hAnsi="Arial" w:cs="Arial"/>
          <w:bCs/>
          <w:color w:val="000000"/>
          <w:kern w:val="36"/>
          <w:lang w:eastAsia="nl-NL"/>
        </w:rPr>
        <w:t>Ureu</w:t>
      </w:r>
      <w:r w:rsidR="00BA2E26">
        <w:rPr>
          <w:rFonts w:ascii="Arial" w:eastAsia="Times New Roman" w:hAnsi="Arial" w:cs="Arial"/>
          <w:bCs/>
          <w:color w:val="000000"/>
          <w:kern w:val="36"/>
          <w:lang w:eastAsia="nl-NL"/>
        </w:rPr>
        <w:t>m: stikstofgehalte is 15% dus massa stikstof in ureum is dan 15 / 100 × 60,06 = 9,01 g.</w:t>
      </w:r>
      <w:r w:rsidR="00A93F5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samen 4,66 + 1,35 + 9,01 g = 15,02 g</w:t>
      </w:r>
      <w:r w:rsidR="003E0FD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</w:t>
      </w:r>
      <w:r w:rsidR="00A93F55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089BC47E" w14:textId="614CC588" w:rsidR="00A93F55" w:rsidRDefault="00A93F55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Massapercentage N in nitraat = 4,66 / 15,02 × 100% = 31,0%</w:t>
      </w:r>
    </w:p>
    <w:p w14:paraId="5942CC2B" w14:textId="67DCA893" w:rsidR="00A93F55" w:rsidRDefault="00A93F55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Massapercentage N in ammonium = 1,35 / 15,02 × 100% = 8,99%.</w:t>
      </w:r>
    </w:p>
    <w:p w14:paraId="173BF263" w14:textId="0ABCBDAC" w:rsidR="00A93F55" w:rsidRPr="00BA2E26" w:rsidRDefault="00A93F55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u w:val="doub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Massapercentage N in ureum = 9,01 / </w:t>
      </w:r>
      <w:r w:rsidR="00805B30">
        <w:rPr>
          <w:rFonts w:ascii="Arial" w:eastAsia="Times New Roman" w:hAnsi="Arial" w:cs="Arial"/>
          <w:bCs/>
          <w:color w:val="000000"/>
          <w:kern w:val="36"/>
          <w:lang w:eastAsia="nl-NL"/>
        </w:rPr>
        <w:t>15,02 × 100% = 60,0%.</w:t>
      </w:r>
    </w:p>
    <w:p w14:paraId="7E620497" w14:textId="77777777" w:rsidR="008E13C2" w:rsidRPr="00547789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0DE7614D" w14:textId="77777777" w:rsidR="00401CF0" w:rsidRDefault="00401CF0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3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6FAC5344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311FD4DA" w:rsidR="00914F0F" w:rsidRPr="00E75C81" w:rsidRDefault="00F021C7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4FE662B3" w:rsidR="00914F0F" w:rsidRDefault="00A5136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16631266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18A83C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7082441C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5136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redeneren op micro- en macroniveau.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5EE3598A" w:rsidR="005E4699" w:rsidRDefault="00A5136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334EE1C6" w14:textId="22C91227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6CE36A5D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52EEF360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5136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de formule van het ammonium- en het nitraation geven.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53888EAF" w:rsidR="00914F0F" w:rsidRDefault="00A5136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7E3D3639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79BAC88E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611C9ABC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5136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formule van een zout uit de ionen afleiden.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1D69D6B1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6B4FF9CF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164DD5C1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5136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bookmarkEnd w:id="5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0C45CF2C" w:rsidR="00E204A8" w:rsidRDefault="0087092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402D0A32" w:rsidR="00C7724B" w:rsidRDefault="00401C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7F17F0AC" w:rsidR="009A7F5B" w:rsidRDefault="00401C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F021C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2BDFC5FF" w:rsidR="00E204A8" w:rsidRDefault="0087092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zuur</w:t>
            </w:r>
            <w:r w:rsidR="00F4295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-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basereactie opstellen.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C7989F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1933E7CC" w:rsidR="00452AE5" w:rsidRDefault="00401C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F021C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59ADA3FC" w:rsidR="007D3CBB" w:rsidRDefault="00401C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71D649A7" w:rsidR="00914F0F" w:rsidRPr="00A671E8" w:rsidRDefault="0087092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uitleggen of de pH stijgt of daalt na toevoeging </w:t>
            </w:r>
            <w:r w:rsidR="00F4295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van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CaO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4A67383C" w:rsidR="007D3CBB" w:rsidRDefault="0029308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580B3273" w:rsidR="00646377" w:rsidRDefault="0029308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1C7A8673" w:rsidR="00871A4D" w:rsidRDefault="0087092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reactievergelijking opstellen.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73C5C4B2" w:rsidR="00C85B0B" w:rsidRDefault="00401C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4DB5306A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31FD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2B2B7508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5D871F2A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401CF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6D842B34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6DC8BC16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0695AD39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401CF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0BFF5C7D" w:rsidR="00CD0F64" w:rsidRDefault="00401C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9F3C21" w14:textId="771D3E4C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2F7595CC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4CB0F12F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</w:t>
            </w:r>
            <w:r w:rsidR="00401CF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nen met massapercentages.</w:t>
            </w:r>
          </w:p>
        </w:tc>
      </w:tr>
      <w:bookmarkEnd w:id="4"/>
      <w:bookmarkEnd w:id="6"/>
      <w:bookmarkEnd w:id="7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3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762631">
    <w:abstractNumId w:val="14"/>
  </w:num>
  <w:num w:numId="2" w16cid:durableId="1786851304">
    <w:abstractNumId w:val="1"/>
  </w:num>
  <w:num w:numId="3" w16cid:durableId="1999454850">
    <w:abstractNumId w:val="11"/>
  </w:num>
  <w:num w:numId="4" w16cid:durableId="1727027578">
    <w:abstractNumId w:val="27"/>
  </w:num>
  <w:num w:numId="5" w16cid:durableId="501161038">
    <w:abstractNumId w:val="5"/>
  </w:num>
  <w:num w:numId="6" w16cid:durableId="1481188175">
    <w:abstractNumId w:val="23"/>
  </w:num>
  <w:num w:numId="7" w16cid:durableId="1172138636">
    <w:abstractNumId w:val="21"/>
  </w:num>
  <w:num w:numId="8" w16cid:durableId="545072358">
    <w:abstractNumId w:val="6"/>
  </w:num>
  <w:num w:numId="9" w16cid:durableId="350256505">
    <w:abstractNumId w:val="8"/>
  </w:num>
  <w:num w:numId="10" w16cid:durableId="1789277523">
    <w:abstractNumId w:val="4"/>
  </w:num>
  <w:num w:numId="11" w16cid:durableId="1015618427">
    <w:abstractNumId w:val="9"/>
  </w:num>
  <w:num w:numId="12" w16cid:durableId="1967083146">
    <w:abstractNumId w:val="26"/>
  </w:num>
  <w:num w:numId="13" w16cid:durableId="276330154">
    <w:abstractNumId w:val="25"/>
  </w:num>
  <w:num w:numId="14" w16cid:durableId="166405065">
    <w:abstractNumId w:val="0"/>
  </w:num>
  <w:num w:numId="15" w16cid:durableId="278949370">
    <w:abstractNumId w:val="18"/>
  </w:num>
  <w:num w:numId="16" w16cid:durableId="1278220839">
    <w:abstractNumId w:val="20"/>
  </w:num>
  <w:num w:numId="17" w16cid:durableId="412776065">
    <w:abstractNumId w:val="29"/>
  </w:num>
  <w:num w:numId="18" w16cid:durableId="1124080162">
    <w:abstractNumId w:val="13"/>
  </w:num>
  <w:num w:numId="19" w16cid:durableId="361638079">
    <w:abstractNumId w:val="19"/>
  </w:num>
  <w:num w:numId="20" w16cid:durableId="848368922">
    <w:abstractNumId w:val="3"/>
  </w:num>
  <w:num w:numId="21" w16cid:durableId="763691265">
    <w:abstractNumId w:val="2"/>
  </w:num>
  <w:num w:numId="22" w16cid:durableId="454059244">
    <w:abstractNumId w:val="22"/>
  </w:num>
  <w:num w:numId="23" w16cid:durableId="1456094842">
    <w:abstractNumId w:val="7"/>
  </w:num>
  <w:num w:numId="24" w16cid:durableId="1218396667">
    <w:abstractNumId w:val="28"/>
  </w:num>
  <w:num w:numId="25" w16cid:durableId="1593203699">
    <w:abstractNumId w:val="24"/>
  </w:num>
  <w:num w:numId="26" w16cid:durableId="1021853660">
    <w:abstractNumId w:val="15"/>
  </w:num>
  <w:num w:numId="27" w16cid:durableId="745569103">
    <w:abstractNumId w:val="16"/>
  </w:num>
  <w:num w:numId="28" w16cid:durableId="13649744">
    <w:abstractNumId w:val="12"/>
  </w:num>
  <w:num w:numId="29" w16cid:durableId="697582710">
    <w:abstractNumId w:val="17"/>
  </w:num>
  <w:num w:numId="30" w16cid:durableId="11728398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1E29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668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69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603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B56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6020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080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074"/>
    <w:rsid w:val="003D6401"/>
    <w:rsid w:val="003D6551"/>
    <w:rsid w:val="003D69E7"/>
    <w:rsid w:val="003D6E7D"/>
    <w:rsid w:val="003E0853"/>
    <w:rsid w:val="003E0ED5"/>
    <w:rsid w:val="003E0FD9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1CF0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624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57C45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0247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89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573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0DC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64D2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A01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B30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0924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B7C11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5F7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912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36B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55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0CE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C5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2E2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1FDE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22B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5BB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2BDE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4D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19D1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087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488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1C7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10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952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4</cp:revision>
  <cp:lastPrinted>2018-07-10T14:41:00Z</cp:lastPrinted>
  <dcterms:created xsi:type="dcterms:W3CDTF">2023-01-15T09:04:00Z</dcterms:created>
  <dcterms:modified xsi:type="dcterms:W3CDTF">2023-01-24T07:20:00Z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